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E" w:rsidRDefault="003E6F1E" w:rsidP="0055728E">
      <w:pPr>
        <w:pStyle w:val="Nadpis1"/>
      </w:pPr>
    </w:p>
    <w:p w:rsidR="0055728E" w:rsidRDefault="0055728E" w:rsidP="0055728E">
      <w:pPr>
        <w:pStyle w:val="Nadpis1"/>
      </w:pPr>
      <w:r>
        <w:t xml:space="preserve">Mateřská škola </w:t>
      </w:r>
      <w:r w:rsidR="00F833BB">
        <w:t>„</w:t>
      </w:r>
      <w:r>
        <w:t>Sedmikráska</w:t>
      </w:r>
      <w:r w:rsidR="00F833BB">
        <w:t>“, Liberec, Vzdušná 509/20</w:t>
      </w:r>
      <w:r>
        <w:t>, příspěvková organizace</w:t>
      </w:r>
    </w:p>
    <w:p w:rsidR="0055728E" w:rsidRDefault="00F833BB" w:rsidP="0055728E">
      <w:pPr>
        <w:rPr>
          <w:sz w:val="24"/>
        </w:rPr>
      </w:pPr>
      <w:r>
        <w:rPr>
          <w:sz w:val="24"/>
        </w:rPr>
        <w:t>Tel.: 485106</w:t>
      </w:r>
      <w:r w:rsidR="0055728E">
        <w:rPr>
          <w:sz w:val="24"/>
        </w:rPr>
        <w:t>087</w:t>
      </w:r>
      <w:r>
        <w:rPr>
          <w:sz w:val="24"/>
        </w:rPr>
        <w:t>,</w:t>
      </w:r>
      <w:r w:rsidR="0055728E">
        <w:rPr>
          <w:sz w:val="24"/>
        </w:rPr>
        <w:t xml:space="preserve">   e-mail: </w:t>
      </w:r>
      <w:hyperlink r:id="rId5" w:history="1">
        <w:r w:rsidR="0055728E">
          <w:rPr>
            <w:rStyle w:val="Hypertextovodkaz"/>
          </w:rPr>
          <w:t>mssedmikraska@volny.cz</w:t>
        </w:r>
      </w:hyperlink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pStyle w:val="Nadpis2"/>
      </w:pPr>
      <w:r>
        <w:t>VÝROČNÍ ZPRÁVA O ČINNOSTI ŠKOLY</w:t>
      </w:r>
    </w:p>
    <w:p w:rsidR="0055728E" w:rsidRDefault="0055728E" w:rsidP="0055728E">
      <w:pPr>
        <w:rPr>
          <w:sz w:val="48"/>
        </w:rPr>
      </w:pPr>
    </w:p>
    <w:p w:rsidR="0055728E" w:rsidRDefault="009C5949" w:rsidP="0055728E">
      <w:pPr>
        <w:rPr>
          <w:sz w:val="48"/>
        </w:rPr>
      </w:pPr>
      <w:r>
        <w:rPr>
          <w:sz w:val="48"/>
        </w:rPr>
        <w:t>ŠKOLNÍ ROK  2013/2014</w:t>
      </w: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48"/>
        </w:rPr>
      </w:pPr>
    </w:p>
    <w:p w:rsidR="0055728E" w:rsidRDefault="0055728E" w:rsidP="0055728E">
      <w:pPr>
        <w:rPr>
          <w:sz w:val="24"/>
        </w:rPr>
      </w:pPr>
      <w:r>
        <w:rPr>
          <w:sz w:val="24"/>
        </w:rPr>
        <w:t>Zpracoval:                                   Předkládá:                               Místo a datum zpracování:</w:t>
      </w:r>
    </w:p>
    <w:p w:rsidR="0055728E" w:rsidRDefault="0055728E" w:rsidP="0055728E">
      <w:pPr>
        <w:rPr>
          <w:sz w:val="24"/>
        </w:rPr>
      </w:pPr>
      <w:r>
        <w:rPr>
          <w:sz w:val="24"/>
        </w:rPr>
        <w:t xml:space="preserve">Ilona Soukupová                         Ilona Soukupová       </w:t>
      </w:r>
      <w:r w:rsidR="00C56230">
        <w:rPr>
          <w:sz w:val="24"/>
        </w:rPr>
        <w:t xml:space="preserve">              Liberec </w:t>
      </w:r>
      <w:proofErr w:type="gramStart"/>
      <w:r w:rsidR="00C56230">
        <w:rPr>
          <w:sz w:val="24"/>
        </w:rPr>
        <w:t>25.9.2014</w:t>
      </w:r>
      <w:proofErr w:type="gramEnd"/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</w:p>
    <w:p w:rsidR="0055728E" w:rsidRDefault="0055728E" w:rsidP="0055728E">
      <w:pPr>
        <w:rPr>
          <w:sz w:val="24"/>
        </w:rPr>
      </w:pPr>
      <w:r>
        <w:rPr>
          <w:sz w:val="24"/>
        </w:rPr>
        <w:t xml:space="preserve">                                                     Razítko:                                   Podpis ředitele:</w:t>
      </w:r>
    </w:p>
    <w:p w:rsidR="00C56230" w:rsidRDefault="00C56230" w:rsidP="00707BF4">
      <w:pPr>
        <w:rPr>
          <w:b/>
          <w:sz w:val="28"/>
        </w:rPr>
      </w:pPr>
    </w:p>
    <w:p w:rsidR="00707BF4" w:rsidRDefault="00707BF4" w:rsidP="00707BF4">
      <w:pPr>
        <w:rPr>
          <w:b/>
          <w:sz w:val="28"/>
        </w:rPr>
      </w:pPr>
      <w:r>
        <w:rPr>
          <w:b/>
          <w:sz w:val="28"/>
        </w:rPr>
        <w:lastRenderedPageBreak/>
        <w:t>Obsah:</w:t>
      </w:r>
    </w:p>
    <w:p w:rsidR="00707BF4" w:rsidRDefault="00707BF4" w:rsidP="00707BF4">
      <w:pPr>
        <w:rPr>
          <w:sz w:val="24"/>
        </w:rPr>
      </w:pPr>
      <w:proofErr w:type="gramStart"/>
      <w:r>
        <w:rPr>
          <w:b/>
          <w:bCs/>
          <w:sz w:val="24"/>
        </w:rPr>
        <w:t xml:space="preserve">I.    </w:t>
      </w:r>
      <w:r>
        <w:rPr>
          <w:sz w:val="24"/>
        </w:rPr>
        <w:t>Základní</w:t>
      </w:r>
      <w:proofErr w:type="gramEnd"/>
      <w:r>
        <w:rPr>
          <w:sz w:val="24"/>
        </w:rPr>
        <w:t xml:space="preserve"> údaje</w:t>
      </w:r>
    </w:p>
    <w:p w:rsidR="00707BF4" w:rsidRDefault="00707BF4" w:rsidP="00707BF4">
      <w:pPr>
        <w:rPr>
          <w:sz w:val="24"/>
        </w:rPr>
      </w:pPr>
      <w:r>
        <w:rPr>
          <w:b/>
          <w:bCs/>
          <w:sz w:val="24"/>
        </w:rPr>
        <w:t xml:space="preserve">II.   </w:t>
      </w:r>
      <w:r>
        <w:rPr>
          <w:sz w:val="24"/>
        </w:rPr>
        <w:t>Základní statistické údaje</w:t>
      </w:r>
    </w:p>
    <w:p w:rsidR="00707BF4" w:rsidRDefault="00707BF4" w:rsidP="00707BF4">
      <w:pPr>
        <w:rPr>
          <w:sz w:val="24"/>
        </w:rPr>
      </w:pPr>
      <w:r>
        <w:rPr>
          <w:b/>
          <w:bCs/>
          <w:sz w:val="24"/>
        </w:rPr>
        <w:t xml:space="preserve">III.  </w:t>
      </w:r>
      <w:r>
        <w:rPr>
          <w:sz w:val="24"/>
        </w:rPr>
        <w:t>Charakteristika školy-organizace vzdělávání a výchovy</w:t>
      </w:r>
    </w:p>
    <w:p w:rsidR="00707BF4" w:rsidRDefault="00707BF4" w:rsidP="00707BF4">
      <w:pPr>
        <w:rPr>
          <w:sz w:val="24"/>
        </w:rPr>
      </w:pPr>
      <w:r>
        <w:rPr>
          <w:b/>
          <w:bCs/>
          <w:sz w:val="24"/>
        </w:rPr>
        <w:t xml:space="preserve">IV.  </w:t>
      </w:r>
      <w:r>
        <w:rPr>
          <w:sz w:val="24"/>
        </w:rPr>
        <w:t>Organizace poradenských služeb na škole včetně počtu zaměstnanců</w:t>
      </w:r>
    </w:p>
    <w:p w:rsidR="00707BF4" w:rsidRDefault="00707BF4" w:rsidP="00707BF4">
      <w:pPr>
        <w:rPr>
          <w:sz w:val="24"/>
        </w:rPr>
      </w:pPr>
      <w:proofErr w:type="gramStart"/>
      <w:r>
        <w:rPr>
          <w:b/>
          <w:bCs/>
          <w:sz w:val="24"/>
        </w:rPr>
        <w:t>V.</w:t>
      </w:r>
      <w:r>
        <w:rPr>
          <w:sz w:val="24"/>
        </w:rPr>
        <w:t xml:space="preserve">    Údaje</w:t>
      </w:r>
      <w:proofErr w:type="gramEnd"/>
      <w:r>
        <w:rPr>
          <w:sz w:val="24"/>
        </w:rPr>
        <w:t xml:space="preserve"> o aktivitách a prezentaci školy na veřejnosti</w:t>
      </w:r>
    </w:p>
    <w:p w:rsidR="00707BF4" w:rsidRDefault="00707BF4" w:rsidP="00707BF4">
      <w:pPr>
        <w:rPr>
          <w:sz w:val="24"/>
        </w:rPr>
      </w:pPr>
      <w:r>
        <w:rPr>
          <w:b/>
          <w:bCs/>
          <w:sz w:val="24"/>
        </w:rPr>
        <w:t>VI</w:t>
      </w:r>
      <w:r>
        <w:rPr>
          <w:sz w:val="24"/>
        </w:rPr>
        <w:t>.   Ekonomická část</w:t>
      </w:r>
    </w:p>
    <w:p w:rsidR="00707BF4" w:rsidRDefault="00707BF4" w:rsidP="00707BF4">
      <w:pPr>
        <w:rPr>
          <w:sz w:val="24"/>
        </w:rPr>
      </w:pPr>
      <w:r>
        <w:rPr>
          <w:b/>
          <w:bCs/>
          <w:sz w:val="24"/>
        </w:rPr>
        <w:t xml:space="preserve">VII.  </w:t>
      </w:r>
      <w:r>
        <w:rPr>
          <w:sz w:val="24"/>
        </w:rPr>
        <w:t>Přehled výstupů kontrolních orgánů</w:t>
      </w:r>
    </w:p>
    <w:p w:rsidR="00707BF4" w:rsidRDefault="00707BF4" w:rsidP="00707BF4">
      <w:pPr>
        <w:rPr>
          <w:sz w:val="24"/>
        </w:rPr>
      </w:pPr>
      <w:r>
        <w:rPr>
          <w:b/>
          <w:sz w:val="24"/>
        </w:rPr>
        <w:t xml:space="preserve">VIII. </w:t>
      </w:r>
      <w:r>
        <w:rPr>
          <w:sz w:val="24"/>
        </w:rPr>
        <w:t>Ostatní přílohy</w:t>
      </w:r>
    </w:p>
    <w:p w:rsidR="00707BF4" w:rsidRDefault="00707BF4" w:rsidP="00707BF4">
      <w:pPr>
        <w:rPr>
          <w:sz w:val="28"/>
        </w:rPr>
      </w:pPr>
    </w:p>
    <w:p w:rsidR="00707BF4" w:rsidRDefault="00707BF4" w:rsidP="00707BF4">
      <w:pPr>
        <w:rPr>
          <w:b/>
          <w:sz w:val="28"/>
        </w:rPr>
      </w:pPr>
    </w:p>
    <w:p w:rsidR="00707BF4" w:rsidRDefault="00707BF4" w:rsidP="00707BF4">
      <w:pPr>
        <w:rPr>
          <w:sz w:val="24"/>
        </w:rPr>
      </w:pPr>
      <w:r>
        <w:rPr>
          <w:sz w:val="24"/>
        </w:rPr>
        <w:t xml:space="preserve">  </w:t>
      </w:r>
    </w:p>
    <w:p w:rsidR="00707BF4" w:rsidRDefault="00707BF4" w:rsidP="00707BF4">
      <w:pPr>
        <w:rPr>
          <w:sz w:val="24"/>
        </w:rPr>
      </w:pPr>
    </w:p>
    <w:p w:rsidR="00707BF4" w:rsidRDefault="00707BF4" w:rsidP="00707BF4">
      <w:pPr>
        <w:rPr>
          <w:b/>
          <w:sz w:val="28"/>
        </w:rPr>
      </w:pPr>
    </w:p>
    <w:p w:rsidR="00707BF4" w:rsidRDefault="00707BF4" w:rsidP="00707BF4">
      <w:pPr>
        <w:ind w:left="-426"/>
        <w:rPr>
          <w:bCs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707BF4" w:rsidRDefault="00707BF4" w:rsidP="00707BF4">
      <w:pPr>
        <w:ind w:left="-426"/>
        <w:rPr>
          <w:b/>
          <w:sz w:val="28"/>
        </w:rPr>
      </w:pPr>
    </w:p>
    <w:p w:rsidR="00707BF4" w:rsidRDefault="00707BF4" w:rsidP="00707BF4">
      <w:pPr>
        <w:rPr>
          <w:b/>
          <w:sz w:val="28"/>
        </w:rPr>
      </w:pPr>
      <w:r>
        <w:rPr>
          <w:b/>
          <w:sz w:val="28"/>
        </w:rPr>
        <w:t>I. Základní údaje</w:t>
      </w:r>
    </w:p>
    <w:p w:rsidR="00707BF4" w:rsidRDefault="00707BF4" w:rsidP="00707BF4">
      <w:pPr>
        <w:rPr>
          <w:b/>
          <w:sz w:val="28"/>
        </w:rPr>
      </w:pPr>
    </w:p>
    <w:p w:rsidR="00707BF4" w:rsidRDefault="00707BF4" w:rsidP="00707BF4">
      <w:pPr>
        <w:ind w:left="-426"/>
        <w:rPr>
          <w:b/>
          <w:sz w:val="28"/>
          <w:u w:val="single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b/>
          <w:sz w:val="24"/>
        </w:rPr>
        <w:t xml:space="preserve">Název školy, sídlo, právní forma, IČO – </w:t>
      </w:r>
      <w:r>
        <w:rPr>
          <w:sz w:val="24"/>
        </w:rPr>
        <w:t>72 74 18 64</w:t>
      </w: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Mateřská škola „Sedmikráska", Liberec, Vzdušná 509/20,</w:t>
      </w: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příspěvková organizace</w:t>
      </w:r>
    </w:p>
    <w:p w:rsidR="00707BF4" w:rsidRDefault="00707BF4" w:rsidP="00707BF4">
      <w:pPr>
        <w:ind w:left="-426"/>
        <w:rPr>
          <w:sz w:val="24"/>
        </w:rPr>
      </w:pPr>
      <w:proofErr w:type="gramStart"/>
      <w:r>
        <w:rPr>
          <w:b/>
          <w:sz w:val="24"/>
        </w:rPr>
        <w:t>Sídlo :</w:t>
      </w:r>
      <w:r>
        <w:rPr>
          <w:sz w:val="24"/>
        </w:rPr>
        <w:t xml:space="preserve">                     PSČ</w:t>
      </w:r>
      <w:proofErr w:type="gramEnd"/>
      <w:r>
        <w:rPr>
          <w:sz w:val="24"/>
        </w:rPr>
        <w:t xml:space="preserve">  460 01, Liberec 1, Vzdušná 509/20</w:t>
      </w: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b/>
          <w:sz w:val="24"/>
        </w:rPr>
        <w:t xml:space="preserve">Právní forma :       </w:t>
      </w:r>
      <w:r>
        <w:rPr>
          <w:sz w:val="24"/>
        </w:rPr>
        <w:t xml:space="preserve">Příspěvková organizace, od </w:t>
      </w:r>
      <w:proofErr w:type="gramStart"/>
      <w:r>
        <w:rPr>
          <w:sz w:val="24"/>
        </w:rPr>
        <w:t>1.1.2003</w:t>
      </w:r>
      <w:proofErr w:type="gramEnd"/>
    </w:p>
    <w:p w:rsidR="00707BF4" w:rsidRDefault="00707BF4" w:rsidP="00707BF4">
      <w:pPr>
        <w:ind w:left="-426"/>
        <w:rPr>
          <w:b/>
          <w:sz w:val="24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b/>
          <w:sz w:val="24"/>
        </w:rPr>
        <w:t xml:space="preserve">Zřizovatel :           </w:t>
      </w:r>
      <w:r>
        <w:rPr>
          <w:sz w:val="24"/>
        </w:rPr>
        <w:t xml:space="preserve"> Statutární</w:t>
      </w:r>
      <w:proofErr w:type="gramEnd"/>
      <w:r>
        <w:rPr>
          <w:sz w:val="24"/>
        </w:rPr>
        <w:t xml:space="preserve"> město Liberec </w:t>
      </w: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 Liberec 1, Nám. Dr. Edvarda Beneše 1, PSČ: 460 59</w:t>
      </w: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 IČO:  00262978</w:t>
      </w:r>
    </w:p>
    <w:p w:rsidR="00707BF4" w:rsidRDefault="00707BF4" w:rsidP="00707BF4">
      <w:pPr>
        <w:ind w:left="-426"/>
        <w:rPr>
          <w:b/>
          <w:sz w:val="24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b/>
          <w:sz w:val="24"/>
        </w:rPr>
        <w:t xml:space="preserve">Ředitelka </w:t>
      </w:r>
      <w:proofErr w:type="gramStart"/>
      <w:r>
        <w:rPr>
          <w:b/>
          <w:sz w:val="24"/>
        </w:rPr>
        <w:t xml:space="preserve">školy :    </w:t>
      </w:r>
      <w:r>
        <w:rPr>
          <w:sz w:val="24"/>
        </w:rPr>
        <w:t>Ilona</w:t>
      </w:r>
      <w:proofErr w:type="gramEnd"/>
      <w:r>
        <w:rPr>
          <w:sz w:val="24"/>
        </w:rPr>
        <w:t xml:space="preserve"> Soukupová</w:t>
      </w: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b/>
          <w:sz w:val="24"/>
        </w:rPr>
        <w:t xml:space="preserve">Druh a typ </w:t>
      </w:r>
      <w:proofErr w:type="gramStart"/>
      <w:r>
        <w:rPr>
          <w:b/>
          <w:sz w:val="24"/>
        </w:rPr>
        <w:t>školy</w:t>
      </w:r>
      <w:r>
        <w:rPr>
          <w:sz w:val="24"/>
        </w:rPr>
        <w:t xml:space="preserve"> :  Dvoutřídní</w:t>
      </w:r>
      <w:proofErr w:type="gramEnd"/>
      <w:r>
        <w:rPr>
          <w:sz w:val="24"/>
        </w:rPr>
        <w:t xml:space="preserve"> mateřská škola s celodenní péčí</w:t>
      </w: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b/>
          <w:sz w:val="24"/>
        </w:rPr>
      </w:pPr>
      <w:r>
        <w:rPr>
          <w:b/>
          <w:sz w:val="24"/>
        </w:rPr>
        <w:t xml:space="preserve">Datum posledního zařazení do sítě škol : </w:t>
      </w:r>
      <w:proofErr w:type="gramStart"/>
      <w:r>
        <w:rPr>
          <w:sz w:val="24"/>
        </w:rPr>
        <w:t>20.4.2006</w:t>
      </w:r>
      <w:proofErr w:type="gramEnd"/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  </w:t>
      </w:r>
    </w:p>
    <w:p w:rsidR="00707BF4" w:rsidRDefault="00707BF4" w:rsidP="00707BF4">
      <w:pPr>
        <w:ind w:left="-426"/>
        <w:rPr>
          <w:sz w:val="24"/>
        </w:rPr>
      </w:pPr>
      <w:r>
        <w:rPr>
          <w:b/>
          <w:sz w:val="24"/>
        </w:rPr>
        <w:t>Celková kapacita školy a jejich součástí:</w:t>
      </w:r>
      <w:r>
        <w:rPr>
          <w:sz w:val="24"/>
        </w:rPr>
        <w:t xml:space="preserve"> mateřská škola – 50</w:t>
      </w: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                                                                      školní jídelna   -  50</w:t>
      </w: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  <w:r>
        <w:rPr>
          <w:sz w:val="24"/>
        </w:rPr>
        <w:t xml:space="preserve"> </w:t>
      </w:r>
    </w:p>
    <w:p w:rsidR="00707BF4" w:rsidRDefault="00707BF4" w:rsidP="00707BF4">
      <w:pPr>
        <w:ind w:left="-426"/>
        <w:rPr>
          <w:b/>
          <w:sz w:val="24"/>
        </w:rPr>
      </w:pP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</w:p>
    <w:p w:rsidR="00707BF4" w:rsidRDefault="00707BF4" w:rsidP="00707BF4">
      <w:pPr>
        <w:ind w:left="-426"/>
        <w:rPr>
          <w:sz w:val="24"/>
        </w:rPr>
      </w:pPr>
    </w:p>
    <w:p w:rsidR="003E6F1E" w:rsidRDefault="003E6F1E" w:rsidP="003E6F1E">
      <w:pPr>
        <w:pStyle w:val="Odstavecseseznamem"/>
        <w:ind w:left="1080"/>
        <w:rPr>
          <w:sz w:val="22"/>
          <w:szCs w:val="22"/>
        </w:rPr>
      </w:pPr>
    </w:p>
    <w:p w:rsidR="00707BF4" w:rsidRDefault="00707BF4" w:rsidP="003E6F1E">
      <w:pPr>
        <w:pStyle w:val="Odstavecseseznamem"/>
        <w:ind w:left="1080"/>
        <w:rPr>
          <w:sz w:val="22"/>
          <w:szCs w:val="22"/>
        </w:rPr>
      </w:pPr>
    </w:p>
    <w:p w:rsidR="00707BF4" w:rsidRDefault="00707BF4" w:rsidP="003E6F1E">
      <w:pPr>
        <w:pStyle w:val="Odstavecseseznamem"/>
        <w:ind w:left="1080"/>
        <w:rPr>
          <w:sz w:val="22"/>
          <w:szCs w:val="22"/>
        </w:rPr>
      </w:pPr>
    </w:p>
    <w:p w:rsidR="00707BF4" w:rsidRDefault="00707BF4" w:rsidP="003E6F1E">
      <w:pPr>
        <w:pStyle w:val="Odstavecseseznamem"/>
        <w:ind w:left="1080"/>
        <w:rPr>
          <w:sz w:val="22"/>
          <w:szCs w:val="22"/>
        </w:rPr>
      </w:pPr>
    </w:p>
    <w:p w:rsidR="00707BF4" w:rsidRPr="003E6F1E" w:rsidRDefault="00707BF4" w:rsidP="003E6F1E">
      <w:pPr>
        <w:pStyle w:val="Odstavecseseznamem"/>
        <w:ind w:left="1080"/>
        <w:rPr>
          <w:sz w:val="22"/>
          <w:szCs w:val="22"/>
        </w:rPr>
      </w:pPr>
    </w:p>
    <w:p w:rsidR="005862C0" w:rsidRPr="003E6F1E" w:rsidRDefault="003E6F1E" w:rsidP="003E6F1E">
      <w:pPr>
        <w:ind w:left="72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2.</w:t>
      </w:r>
      <w:r w:rsidR="005862C0" w:rsidRPr="003E6F1E">
        <w:rPr>
          <w:b/>
          <w:sz w:val="22"/>
          <w:szCs w:val="22"/>
        </w:rPr>
        <w:t>Základní</w:t>
      </w:r>
      <w:proofErr w:type="gramEnd"/>
      <w:r w:rsidR="005862C0" w:rsidRPr="003E6F1E">
        <w:rPr>
          <w:b/>
          <w:sz w:val="22"/>
          <w:szCs w:val="22"/>
        </w:rPr>
        <w:t xml:space="preserve"> statistické údaje:</w:t>
      </w:r>
    </w:p>
    <w:p w:rsidR="005862C0" w:rsidRDefault="005862C0" w:rsidP="005862C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Počty se uvádějí za každé odloučené pracoviště </w:t>
      </w:r>
      <w:proofErr w:type="gramStart"/>
      <w:r>
        <w:rPr>
          <w:b/>
          <w:sz w:val="22"/>
          <w:szCs w:val="22"/>
        </w:rPr>
        <w:t>zvlášť k  30</w:t>
      </w:r>
      <w:proofErr w:type="gramEnd"/>
      <w:r>
        <w:rPr>
          <w:b/>
          <w:sz w:val="22"/>
          <w:szCs w:val="22"/>
        </w:rPr>
        <w:t>. 6.  příslušného roku</w:t>
      </w:r>
    </w:p>
    <w:tbl>
      <w:tblPr>
        <w:tblStyle w:val="Mkatabulky"/>
        <w:tblW w:w="9322" w:type="dxa"/>
        <w:tblLook w:val="04A0"/>
      </w:tblPr>
      <w:tblGrid>
        <w:gridCol w:w="1951"/>
        <w:gridCol w:w="851"/>
        <w:gridCol w:w="992"/>
        <w:gridCol w:w="992"/>
        <w:gridCol w:w="1276"/>
        <w:gridCol w:w="1701"/>
        <w:gridCol w:w="1559"/>
      </w:tblGrid>
      <w:tr w:rsidR="005862C0" w:rsidTr="005862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Pracoviště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 toho </w:t>
            </w:r>
            <w:proofErr w:type="spellStart"/>
            <w:r>
              <w:rPr>
                <w:lang w:eastAsia="en-US"/>
              </w:rPr>
              <w:t>spec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tř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Počet dětí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 toho ve </w:t>
            </w:r>
            <w:proofErr w:type="spellStart"/>
            <w:r>
              <w:rPr>
                <w:lang w:eastAsia="en-US"/>
              </w:rPr>
              <w:t>spec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tř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Individuálně integrovaných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Průměr. </w:t>
            </w:r>
            <w:proofErr w:type="gramStart"/>
            <w:r>
              <w:rPr>
                <w:lang w:eastAsia="en-US"/>
              </w:rPr>
              <w:t>roční</w:t>
            </w:r>
            <w:proofErr w:type="gramEnd"/>
            <w:r>
              <w:rPr>
                <w:lang w:eastAsia="en-US"/>
              </w:rPr>
              <w:t xml:space="preserve"> docházka v %</w:t>
            </w:r>
          </w:p>
        </w:tc>
      </w:tr>
      <w:tr w:rsidR="005862C0" w:rsidTr="005862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255D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56%</w:t>
            </w:r>
          </w:p>
        </w:tc>
      </w:tr>
      <w:tr w:rsidR="005862C0" w:rsidTr="005862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</w:tr>
      <w:tr w:rsidR="005862C0" w:rsidTr="005862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</w:tr>
    </w:tbl>
    <w:p w:rsidR="005862C0" w:rsidRDefault="005862C0" w:rsidP="005862C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>Pedagogičtí pracovníci (pouze učitelé MŠ)</w:t>
      </w:r>
    </w:p>
    <w:tbl>
      <w:tblPr>
        <w:tblW w:w="94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80"/>
      </w:tblPr>
      <w:tblGrid>
        <w:gridCol w:w="1560"/>
        <w:gridCol w:w="1107"/>
        <w:gridCol w:w="1271"/>
        <w:gridCol w:w="1271"/>
        <w:gridCol w:w="1578"/>
        <w:gridCol w:w="1601"/>
        <w:gridCol w:w="1038"/>
      </w:tblGrid>
      <w:tr w:rsidR="005862C0" w:rsidTr="005862C0">
        <w:trPr>
          <w:trHeight w:val="1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Kvalifikační předpoklady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 </w:t>
            </w:r>
            <w:proofErr w:type="gramStart"/>
            <w:r>
              <w:rPr>
                <w:lang w:eastAsia="en-US"/>
              </w:rPr>
              <w:t>30</w:t>
            </w:r>
            <w:proofErr w:type="gramEnd"/>
            <w:r>
              <w:rPr>
                <w:lang w:eastAsia="en-US"/>
              </w:rPr>
              <w:t>-</w:t>
            </w:r>
            <w:proofErr w:type="gramStart"/>
            <w:r>
              <w:rPr>
                <w:lang w:eastAsia="en-US"/>
              </w:rPr>
              <w:t>ti</w:t>
            </w:r>
            <w:proofErr w:type="gramEnd"/>
            <w:r>
              <w:rPr>
                <w:lang w:eastAsia="en-US"/>
              </w:rPr>
              <w:t xml:space="preserve"> let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31až 40 let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41 až 50 let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51 až důchodový věk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důchodový věk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</w:tr>
      <w:tr w:rsidR="005862C0" w:rsidTr="005862C0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C0" w:rsidRDefault="005862C0">
            <w:pPr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celk</w:t>
            </w:r>
            <w:proofErr w:type="spellEnd"/>
            <w:r>
              <w:rPr>
                <w:lang w:eastAsia="en-US"/>
              </w:rPr>
              <w:t>./žen</w:t>
            </w:r>
          </w:p>
        </w:tc>
      </w:tr>
      <w:tr w:rsidR="005862C0" w:rsidTr="005862C0">
        <w:trPr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Splňuje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0F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0F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0F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C07D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0F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862C0" w:rsidTr="005862C0">
        <w:trPr>
          <w:trHeight w:val="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Nesplňuje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0F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862C0" w:rsidRDefault="005862C0" w:rsidP="005862C0">
      <w:pPr>
        <w:rPr>
          <w:sz w:val="22"/>
          <w:szCs w:val="22"/>
        </w:rPr>
      </w:pPr>
    </w:p>
    <w:p w:rsidR="005862C0" w:rsidRDefault="005862C0" w:rsidP="005862C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>Údaj o dalším vzdělávání pracovníků nebo v rámci celoživotního vzdělávání</w:t>
      </w:r>
    </w:p>
    <w:tbl>
      <w:tblPr>
        <w:tblStyle w:val="Mkatabulky"/>
        <w:tblW w:w="9386" w:type="dxa"/>
        <w:tblInd w:w="-34" w:type="dxa"/>
        <w:tblLook w:val="04A0"/>
      </w:tblPr>
      <w:tblGrid>
        <w:gridCol w:w="4655"/>
        <w:gridCol w:w="4731"/>
      </w:tblGrid>
      <w:tr w:rsidR="005862C0" w:rsidTr="00880FE9">
        <w:trPr>
          <w:trHeight w:val="26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Název vzdělávacího programu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Počet účastníků</w:t>
            </w:r>
          </w:p>
        </w:tc>
      </w:tr>
      <w:tr w:rsidR="005862C0" w:rsidTr="00880FE9">
        <w:trPr>
          <w:trHeight w:val="26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Diskusní klub ředitelek MŠ LB</w:t>
            </w:r>
            <w:r w:rsidR="00880FE9">
              <w:rPr>
                <w:lang w:eastAsia="en-US"/>
              </w:rPr>
              <w:t>-CVLK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62C0" w:rsidTr="00880FE9">
        <w:trPr>
          <w:trHeight w:val="22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9A05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Inclusivní</w:t>
            </w:r>
            <w:proofErr w:type="spellEnd"/>
            <w:r>
              <w:rPr>
                <w:lang w:eastAsia="en-US"/>
              </w:rPr>
              <w:t xml:space="preserve"> vzdělávání pro děti se zdravotním handicapem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9A0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862C0" w:rsidRDefault="005862C0">
            <w:pPr>
              <w:jc w:val="center"/>
              <w:rPr>
                <w:lang w:eastAsia="en-US"/>
              </w:rPr>
            </w:pPr>
          </w:p>
        </w:tc>
      </w:tr>
      <w:tr w:rsidR="005862C0" w:rsidTr="00880FE9">
        <w:trPr>
          <w:trHeight w:val="22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9A05CE">
            <w:pPr>
              <w:rPr>
                <w:lang w:eastAsia="en-US"/>
              </w:rPr>
            </w:pPr>
            <w:r>
              <w:rPr>
                <w:lang w:eastAsia="en-US"/>
              </w:rPr>
              <w:t>Předškolák s problémovým chováním</w:t>
            </w:r>
            <w:r w:rsidR="00880FE9">
              <w:rPr>
                <w:lang w:eastAsia="en-US"/>
              </w:rPr>
              <w:t xml:space="preserve"> PPP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62C0" w:rsidTr="00880FE9">
        <w:trPr>
          <w:trHeight w:val="22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9A05CE">
            <w:pPr>
              <w:rPr>
                <w:lang w:eastAsia="en-US"/>
              </w:rPr>
            </w:pPr>
            <w:r>
              <w:rPr>
                <w:lang w:eastAsia="en-US"/>
              </w:rPr>
              <w:t>TUL – zkoumáme svět kolem nás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880F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862C0" w:rsidTr="00880FE9">
        <w:trPr>
          <w:trHeight w:val="8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880FE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Iqlandia</w:t>
            </w:r>
            <w:proofErr w:type="spellEnd"/>
            <w:r>
              <w:rPr>
                <w:lang w:eastAsia="en-US"/>
              </w:rPr>
              <w:t>- hra</w:t>
            </w:r>
            <w:r w:rsidR="009A05CE">
              <w:rPr>
                <w:lang w:eastAsia="en-US"/>
              </w:rPr>
              <w:t>vá voda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80FE9" w:rsidTr="00880FE9">
        <w:trPr>
          <w:trHeight w:val="2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E9" w:rsidRDefault="00880FE9">
            <w:pPr>
              <w:rPr>
                <w:lang w:eastAsia="en-US"/>
              </w:rPr>
            </w:pPr>
            <w:r>
              <w:rPr>
                <w:lang w:eastAsia="en-US"/>
              </w:rPr>
              <w:t>Hygienické minimum a zásady aplikace výživových norem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FE9" w:rsidRDefault="00880FE9">
            <w:pPr>
              <w:jc w:val="center"/>
              <w:rPr>
                <w:lang w:eastAsia="en-US"/>
              </w:rPr>
            </w:pPr>
          </w:p>
        </w:tc>
      </w:tr>
      <w:tr w:rsidR="005862C0" w:rsidTr="00880FE9">
        <w:trPr>
          <w:trHeight w:val="264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880FE9">
            <w:pPr>
              <w:rPr>
                <w:lang w:eastAsia="en-US"/>
              </w:rPr>
            </w:pPr>
            <w:r>
              <w:rPr>
                <w:lang w:eastAsia="en-US"/>
              </w:rPr>
              <w:t>Hrajeme si se zvuky a tony-CVLK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880F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862C0" w:rsidTr="00880FE9">
        <w:trPr>
          <w:trHeight w:val="8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</w:tr>
    </w:tbl>
    <w:p w:rsidR="005862C0" w:rsidRDefault="005862C0" w:rsidP="005862C0">
      <w:pPr>
        <w:rPr>
          <w:sz w:val="22"/>
          <w:szCs w:val="22"/>
        </w:rPr>
      </w:pPr>
    </w:p>
    <w:p w:rsidR="005862C0" w:rsidRDefault="005862C0" w:rsidP="005862C0">
      <w:pPr>
        <w:rPr>
          <w:sz w:val="24"/>
          <w:szCs w:val="24"/>
        </w:rPr>
      </w:pPr>
    </w:p>
    <w:p w:rsidR="005862C0" w:rsidRDefault="005862C0" w:rsidP="005862C0"/>
    <w:p w:rsidR="005862C0" w:rsidRDefault="005862C0" w:rsidP="005862C0"/>
    <w:p w:rsidR="005862C0" w:rsidRDefault="005862C0" w:rsidP="005862C0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</w:rPr>
        <w:t>Charakteristika školy-organizace vzdělávání a výchovy</w:t>
      </w:r>
    </w:p>
    <w:p w:rsidR="005862C0" w:rsidRDefault="005862C0" w:rsidP="005862C0">
      <w:pPr>
        <w:ind w:left="-426"/>
        <w:rPr>
          <w:b/>
          <w:sz w:val="24"/>
        </w:rPr>
      </w:pPr>
    </w:p>
    <w:p w:rsidR="005862C0" w:rsidRDefault="005862C0" w:rsidP="005862C0">
      <w:pPr>
        <w:ind w:left="-426"/>
        <w:rPr>
          <w:b/>
        </w:rPr>
      </w:pPr>
      <w:r>
        <w:rPr>
          <w:b/>
        </w:rPr>
        <w:t xml:space="preserve">Zvolený vzdělávací program </w:t>
      </w:r>
    </w:p>
    <w:p w:rsidR="005862C0" w:rsidRDefault="005862C0" w:rsidP="005862C0">
      <w:pPr>
        <w:pStyle w:val="Zkladntextodsazen3"/>
      </w:pPr>
      <w:r>
        <w:t>Ma</w:t>
      </w:r>
      <w:r w:rsidR="00255D0A">
        <w:t>teřská škola Sedmikráska vychází z</w:t>
      </w:r>
      <w:r>
        <w:t xml:space="preserve"> RVP pro předškolní vzdělávání. </w:t>
      </w:r>
    </w:p>
    <w:p w:rsidR="005862C0" w:rsidRDefault="005862C0" w:rsidP="005862C0">
      <w:pPr>
        <w:ind w:left="-426"/>
      </w:pPr>
      <w:r>
        <w:t>Náš školní vzdělávací program má název:</w:t>
      </w:r>
    </w:p>
    <w:p w:rsidR="005862C0" w:rsidRDefault="005862C0" w:rsidP="005862C0">
      <w:pPr>
        <w:ind w:left="-426"/>
      </w:pPr>
      <w:r>
        <w:t>SKLÁDANKOU SEDMIKRÁSKY POZNÁVÁME SVĚT</w:t>
      </w:r>
    </w:p>
    <w:p w:rsidR="005862C0" w:rsidRDefault="005862C0" w:rsidP="005862C0">
      <w:pPr>
        <w:ind w:left="-426"/>
      </w:pPr>
      <w:r>
        <w:t>Proč jsme zvolili tento název?</w:t>
      </w:r>
    </w:p>
    <w:p w:rsidR="005862C0" w:rsidRDefault="005862C0" w:rsidP="005862C0">
      <w:pPr>
        <w:ind w:left="-426"/>
      </w:pPr>
      <w:r>
        <w:t>Kromě příjemného rodinného prostředí (to poskytuje vila školy a zaměstnanci), kde je zdůrazněna především dětská individualita, skládáme denně jednotlivé lístky sedmikrásky (5 stále se prolínajících oblastí předškolního vzdělávání) a tím děti poznávají svět a připravují se na život jako takový. Filozofií naší MŠ je předávat a zprostředkovávat dětem základní životní zkušenosti v přirozeném prostředí skupiny vrstevníků cestou výchovy a vzdělávání, založeném na principu uspokojování individuálních potřeb a zájmů. Chceme rozvíjet zdravé sebevědomí dětí, sebejistotu a tvořivost.</w:t>
      </w:r>
    </w:p>
    <w:p w:rsidR="005862C0" w:rsidRDefault="005862C0" w:rsidP="005862C0">
      <w:pPr>
        <w:ind w:left="-426"/>
      </w:pPr>
      <w:r>
        <w:t xml:space="preserve">Vycházíme z přesvědčení, že dítě je partner a osobnost se svými starostmi, radostmi a potřebami a naší snahou je poskytnout dětem jistotu, že u všech zaměstnanců naší školy najdou porozumění, pochopení a pohlazení. </w:t>
      </w:r>
    </w:p>
    <w:p w:rsidR="005862C0" w:rsidRDefault="005862C0" w:rsidP="005862C0">
      <w:pPr>
        <w:ind w:left="-426"/>
      </w:pPr>
    </w:p>
    <w:p w:rsidR="005862C0" w:rsidRDefault="005862C0" w:rsidP="005862C0">
      <w:pPr>
        <w:ind w:left="-426"/>
      </w:pPr>
    </w:p>
    <w:p w:rsidR="005862C0" w:rsidRDefault="005862C0" w:rsidP="005862C0">
      <w:pPr>
        <w:ind w:left="-426"/>
      </w:pPr>
      <w:r>
        <w:t xml:space="preserve">                                 </w:t>
      </w:r>
    </w:p>
    <w:p w:rsidR="005862C0" w:rsidRDefault="005862C0" w:rsidP="005862C0">
      <w:pPr>
        <w:ind w:left="-426"/>
        <w:rPr>
          <w:b/>
        </w:rPr>
      </w:pPr>
      <w:r>
        <w:rPr>
          <w:b/>
          <w:sz w:val="28"/>
          <w:szCs w:val="28"/>
        </w:rPr>
        <w:t xml:space="preserve">           </w:t>
      </w: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Nabídka výuky základů cizího jazyka </w:t>
      </w:r>
    </w:p>
    <w:tbl>
      <w:tblPr>
        <w:tblStyle w:val="Mkatabulky"/>
        <w:tblW w:w="0" w:type="auto"/>
        <w:tblLook w:val="04A0"/>
      </w:tblPr>
      <w:tblGrid>
        <w:gridCol w:w="1023"/>
        <w:gridCol w:w="1023"/>
        <w:gridCol w:w="1023"/>
        <w:gridCol w:w="1023"/>
      </w:tblGrid>
      <w:tr w:rsidR="005862C0" w:rsidTr="005862C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</w:tr>
    </w:tbl>
    <w:p w:rsidR="005862C0" w:rsidRDefault="005862C0" w:rsidP="005862C0">
      <w:pPr>
        <w:jc w:val="center"/>
      </w:pPr>
    </w:p>
    <w:p w:rsidR="005862C0" w:rsidRDefault="005862C0" w:rsidP="005862C0"/>
    <w:p w:rsidR="005862C0" w:rsidRDefault="005862C0" w:rsidP="005862C0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Organizace poradenských služeb </w:t>
      </w:r>
    </w:p>
    <w:p w:rsidR="005862C0" w:rsidRDefault="005862C0" w:rsidP="005862C0">
      <w:pPr>
        <w:rPr>
          <w:b/>
          <w:sz w:val="22"/>
          <w:szCs w:val="22"/>
        </w:rPr>
      </w:pP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>Odpovídejte formou ( ano/ne/počet) jen s odpovídajícím kvalifikačním předpokladem</w:t>
      </w:r>
    </w:p>
    <w:tbl>
      <w:tblPr>
        <w:tblStyle w:val="Mkatabulky"/>
        <w:tblW w:w="7763" w:type="dxa"/>
        <w:tblLook w:val="04A0"/>
      </w:tblPr>
      <w:tblGrid>
        <w:gridCol w:w="2518"/>
        <w:gridCol w:w="2410"/>
        <w:gridCol w:w="2835"/>
      </w:tblGrid>
      <w:tr w:rsidR="005862C0" w:rsidTr="005862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Školní psycholog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Speciální pedagog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Logoped</w:t>
            </w:r>
          </w:p>
        </w:tc>
      </w:tr>
      <w:tr w:rsidR="005862C0" w:rsidTr="005862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5862C0" w:rsidRDefault="005862C0" w:rsidP="005862C0">
      <w:pPr>
        <w:rPr>
          <w:b/>
        </w:rPr>
      </w:pPr>
    </w:p>
    <w:p w:rsidR="005862C0" w:rsidRDefault="005862C0" w:rsidP="005862C0">
      <w:pPr>
        <w:ind w:left="-426"/>
        <w:rPr>
          <w:b/>
          <w:sz w:val="24"/>
          <w:szCs w:val="24"/>
        </w:rPr>
      </w:pPr>
    </w:p>
    <w:p w:rsidR="005862C0" w:rsidRDefault="005862C0" w:rsidP="005862C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Údaje o aktivitách a prezentaci školy na veřejnosti</w:t>
      </w:r>
    </w:p>
    <w:p w:rsidR="005862C0" w:rsidRDefault="005862C0" w:rsidP="005862C0">
      <w:pPr>
        <w:ind w:left="-426"/>
        <w:rPr>
          <w:b/>
        </w:rPr>
      </w:pPr>
    </w:p>
    <w:p w:rsidR="005862C0" w:rsidRDefault="000D3634" w:rsidP="005862C0">
      <w:pPr>
        <w:ind w:left="-426"/>
        <w:rPr>
          <w:b/>
        </w:rPr>
      </w:pPr>
      <w:r>
        <w:rPr>
          <w:b/>
        </w:rPr>
        <w:t>Prezentace školy 2013/14</w:t>
      </w:r>
    </w:p>
    <w:p w:rsidR="005862C0" w:rsidRDefault="005862C0" w:rsidP="005862C0">
      <w:pPr>
        <w:ind w:left="-426"/>
      </w:pPr>
      <w:r>
        <w:t>-</w:t>
      </w:r>
      <w:r w:rsidRPr="00850871">
        <w:rPr>
          <w:b/>
        </w:rPr>
        <w:t>vítání občánků na liberecké radnici</w:t>
      </w:r>
    </w:p>
    <w:p w:rsidR="005862C0" w:rsidRDefault="005862C0" w:rsidP="005862C0">
      <w:pPr>
        <w:ind w:left="-426"/>
      </w:pPr>
      <w:r>
        <w:t>-účast na velikonoční výstavě na radnici</w:t>
      </w:r>
    </w:p>
    <w:p w:rsidR="005862C0" w:rsidRDefault="005862C0" w:rsidP="005862C0">
      <w:pPr>
        <w:ind w:left="-426"/>
      </w:pPr>
      <w:r>
        <w:t>-spolupráce s organizací zdravotně postižených „Sever“</w:t>
      </w:r>
    </w:p>
    <w:p w:rsidR="005862C0" w:rsidRDefault="005862C0" w:rsidP="005862C0">
      <w:pPr>
        <w:ind w:left="-426"/>
      </w:pPr>
      <w:r>
        <w:t xml:space="preserve">-výtvarné soutěže </w:t>
      </w:r>
    </w:p>
    <w:p w:rsidR="005862C0" w:rsidRDefault="005862C0" w:rsidP="005862C0">
      <w:pPr>
        <w:ind w:left="-426"/>
      </w:pPr>
      <w:r>
        <w:t>-sběrová akce papíru „PAN POPELA“</w:t>
      </w:r>
    </w:p>
    <w:p w:rsidR="005862C0" w:rsidRDefault="005862C0" w:rsidP="005862C0">
      <w:pPr>
        <w:ind w:left="-426"/>
        <w:rPr>
          <w:b/>
        </w:rPr>
      </w:pPr>
    </w:p>
    <w:p w:rsidR="005862C0" w:rsidRDefault="005862C0" w:rsidP="005862C0">
      <w:pPr>
        <w:ind w:left="-426"/>
      </w:pPr>
      <w:r>
        <w:rPr>
          <w:b/>
        </w:rPr>
        <w:t>Přehled aktivit:</w:t>
      </w:r>
      <w:r>
        <w:t xml:space="preserve">          </w:t>
      </w:r>
    </w:p>
    <w:p w:rsidR="005862C0" w:rsidRDefault="005862C0" w:rsidP="005862C0">
      <w:pPr>
        <w:ind w:left="-426"/>
      </w:pPr>
      <w:r>
        <w:t xml:space="preserve">Projekt ŠVP </w:t>
      </w:r>
      <w:r>
        <w:rPr>
          <w:b/>
        </w:rPr>
        <w:t>„</w:t>
      </w:r>
      <w:proofErr w:type="spellStart"/>
      <w:r>
        <w:rPr>
          <w:b/>
        </w:rPr>
        <w:t>Zdravotníček</w:t>
      </w:r>
      <w:proofErr w:type="spellEnd"/>
      <w:r>
        <w:rPr>
          <w:b/>
        </w:rPr>
        <w:t>“</w:t>
      </w:r>
      <w:r>
        <w:t xml:space="preserve">                             </w:t>
      </w:r>
    </w:p>
    <w:p w:rsidR="005862C0" w:rsidRDefault="005862C0" w:rsidP="005862C0">
      <w:pPr>
        <w:ind w:left="-426"/>
      </w:pPr>
      <w:r>
        <w:t xml:space="preserve">  - zdravotní cvičení</w:t>
      </w:r>
    </w:p>
    <w:p w:rsidR="005862C0" w:rsidRDefault="005862C0" w:rsidP="005862C0">
      <w:pPr>
        <w:ind w:left="-426"/>
      </w:pPr>
      <w:r>
        <w:t xml:space="preserve">  - cvičení dětí v tělocvičně </w:t>
      </w:r>
      <w:proofErr w:type="gramStart"/>
      <w:r>
        <w:t>ZŠ 5.května</w:t>
      </w:r>
      <w:proofErr w:type="gramEnd"/>
    </w:p>
    <w:p w:rsidR="005862C0" w:rsidRDefault="005862C0" w:rsidP="005862C0">
      <w:pPr>
        <w:ind w:left="-426"/>
      </w:pPr>
      <w:r>
        <w:t xml:space="preserve">  - pravidelné návštěvy solné jeskyně</w:t>
      </w:r>
    </w:p>
    <w:p w:rsidR="005862C0" w:rsidRDefault="00850871" w:rsidP="005862C0">
      <w:pPr>
        <w:ind w:left="-426"/>
      </w:pPr>
      <w:r>
        <w:t xml:space="preserve">  </w:t>
      </w:r>
    </w:p>
    <w:p w:rsidR="005862C0" w:rsidRDefault="005862C0" w:rsidP="005862C0">
      <w:pPr>
        <w:ind w:left="-426"/>
      </w:pPr>
    </w:p>
    <w:p w:rsidR="005862C0" w:rsidRDefault="005862C0" w:rsidP="005862C0">
      <w:pPr>
        <w:ind w:left="-426"/>
        <w:rPr>
          <w:b/>
        </w:rPr>
      </w:pPr>
      <w:r>
        <w:t xml:space="preserve">Projekt ŠVP(environmentální) </w:t>
      </w:r>
      <w:r>
        <w:rPr>
          <w:b/>
        </w:rPr>
        <w:t>„Pohádková příroda“</w:t>
      </w:r>
    </w:p>
    <w:p w:rsidR="005862C0" w:rsidRDefault="005862C0" w:rsidP="005862C0">
      <w:pPr>
        <w:ind w:left="-426"/>
      </w:pPr>
      <w:r>
        <w:t>-spolupráce s ekologickým centrem „Střevlík“, „Čmelák“, „Divizna“, ZOO Liberec</w:t>
      </w:r>
    </w:p>
    <w:p w:rsidR="005862C0" w:rsidRDefault="005862C0" w:rsidP="005862C0">
      <w:pPr>
        <w:ind w:left="-426"/>
      </w:pPr>
      <w:r>
        <w:t xml:space="preserve">-seznamování a bezprostřední kontakt dětí s přírodou </w:t>
      </w:r>
    </w:p>
    <w:p w:rsidR="005862C0" w:rsidRDefault="005862C0" w:rsidP="005862C0">
      <w:pPr>
        <w:ind w:left="-426"/>
      </w:pPr>
      <w:r>
        <w:t>-turistické vycházky</w:t>
      </w:r>
    </w:p>
    <w:p w:rsidR="005862C0" w:rsidRDefault="005862C0" w:rsidP="005862C0">
      <w:pPr>
        <w:ind w:left="-426"/>
      </w:pPr>
      <w:r>
        <w:t xml:space="preserve">  </w:t>
      </w:r>
    </w:p>
    <w:p w:rsidR="005862C0" w:rsidRDefault="005862C0" w:rsidP="005862C0">
      <w:pPr>
        <w:ind w:left="-426"/>
      </w:pPr>
      <w:r>
        <w:t xml:space="preserve">Projekt ŠVP </w:t>
      </w:r>
      <w:r>
        <w:rPr>
          <w:b/>
        </w:rPr>
        <w:t>„My se školy nebojíme“</w:t>
      </w:r>
      <w:r>
        <w:t xml:space="preserve">                                    </w:t>
      </w:r>
    </w:p>
    <w:p w:rsidR="005862C0" w:rsidRDefault="005862C0" w:rsidP="005862C0">
      <w:pPr>
        <w:ind w:left="-426"/>
      </w:pPr>
      <w:r>
        <w:t>-návštěva našich předškoláků v </w:t>
      </w:r>
      <w:proofErr w:type="gramStart"/>
      <w:r>
        <w:t>ZŠ 5.květen</w:t>
      </w:r>
      <w:proofErr w:type="gramEnd"/>
      <w:r>
        <w:t>, ZŠ Husova</w:t>
      </w:r>
    </w:p>
    <w:p w:rsidR="005862C0" w:rsidRDefault="005862C0" w:rsidP="005862C0">
      <w:pPr>
        <w:ind w:left="-426"/>
      </w:pPr>
      <w:r>
        <w:t xml:space="preserve">                                                                              </w:t>
      </w:r>
    </w:p>
    <w:p w:rsidR="005862C0" w:rsidRDefault="005862C0" w:rsidP="005862C0">
      <w:pPr>
        <w:ind w:left="-426"/>
      </w:pPr>
      <w:r>
        <w:t xml:space="preserve"> -výtvarný kroužek                              </w:t>
      </w:r>
    </w:p>
    <w:p w:rsidR="005862C0" w:rsidRDefault="005862C0" w:rsidP="005862C0">
      <w:pPr>
        <w:ind w:left="-426"/>
      </w:pPr>
      <w:r>
        <w:t xml:space="preserve"> -návštěvy kulturních akcí – </w:t>
      </w:r>
      <w:proofErr w:type="gramStart"/>
      <w:r>
        <w:t>ND,ES</w:t>
      </w:r>
      <w:proofErr w:type="gramEnd"/>
      <w:r>
        <w:t>, výstavy, knihovna</w:t>
      </w:r>
    </w:p>
    <w:p w:rsidR="005862C0" w:rsidRDefault="005862C0" w:rsidP="005862C0">
      <w:pPr>
        <w:ind w:left="-426"/>
      </w:pPr>
      <w:r>
        <w:t xml:space="preserve">-dětský den v kasárnách                                    </w:t>
      </w:r>
    </w:p>
    <w:p w:rsidR="005862C0" w:rsidRDefault="005862C0" w:rsidP="005862C0">
      <w:pPr>
        <w:ind w:left="-426"/>
      </w:pPr>
      <w:r>
        <w:t xml:space="preserve"> -rozloučení se „školáky“   </w:t>
      </w:r>
    </w:p>
    <w:p w:rsidR="005862C0" w:rsidRDefault="005862C0" w:rsidP="005862C0">
      <w:pPr>
        <w:ind w:left="-426"/>
      </w:pPr>
      <w:r>
        <w:t>-spolupráce s hasiči v Růžodole</w:t>
      </w:r>
    </w:p>
    <w:p w:rsidR="005862C0" w:rsidRDefault="005862C0" w:rsidP="005862C0">
      <w:pPr>
        <w:ind w:left="-426"/>
      </w:pPr>
      <w:r>
        <w:t xml:space="preserve"> </w:t>
      </w:r>
    </w:p>
    <w:p w:rsidR="005862C0" w:rsidRDefault="005862C0" w:rsidP="005862C0">
      <w:pPr>
        <w:ind w:left="-426"/>
        <w:rPr>
          <w:b/>
        </w:rPr>
      </w:pPr>
      <w:r>
        <w:rPr>
          <w:b/>
        </w:rPr>
        <w:t xml:space="preserve">  </w:t>
      </w:r>
      <w:r w:rsidR="000D3634">
        <w:rPr>
          <w:b/>
        </w:rPr>
        <w:t xml:space="preserve">Nově vznikl hudební kroužek vedený kvalifikovanou </w:t>
      </w:r>
      <w:proofErr w:type="gramStart"/>
      <w:r w:rsidR="000D3634">
        <w:rPr>
          <w:b/>
        </w:rPr>
        <w:t>učitelkou</w:t>
      </w:r>
      <w:r>
        <w:rPr>
          <w:b/>
        </w:rPr>
        <w:t xml:space="preserve">   </w:t>
      </w:r>
      <w:r w:rsidR="00175F15">
        <w:rPr>
          <w:b/>
        </w:rPr>
        <w:t>vystudovaný</w:t>
      </w:r>
      <w:proofErr w:type="gramEnd"/>
      <w:r w:rsidR="00175F15">
        <w:rPr>
          <w:b/>
        </w:rPr>
        <w:t xml:space="preserve"> obor- sbormistr.</w:t>
      </w:r>
      <w:r>
        <w:rPr>
          <w:b/>
        </w:rPr>
        <w:t xml:space="preserve"> </w:t>
      </w:r>
    </w:p>
    <w:p w:rsidR="000D3634" w:rsidRDefault="000D3634" w:rsidP="005862C0">
      <w:pPr>
        <w:ind w:left="-426"/>
        <w:rPr>
          <w:b/>
        </w:rPr>
      </w:pPr>
    </w:p>
    <w:p w:rsidR="005862C0" w:rsidRDefault="005862C0" w:rsidP="005862C0">
      <w:pPr>
        <w:ind w:left="-426"/>
      </w:pPr>
    </w:p>
    <w:p w:rsidR="005862C0" w:rsidRDefault="005862C0" w:rsidP="005862C0">
      <w:pPr>
        <w:rPr>
          <w:b/>
          <w:sz w:val="28"/>
          <w:szCs w:val="28"/>
        </w:rPr>
      </w:pPr>
    </w:p>
    <w:p w:rsidR="005862C0" w:rsidRDefault="005862C0" w:rsidP="005862C0">
      <w:pPr>
        <w:rPr>
          <w:b/>
          <w:sz w:val="24"/>
        </w:rPr>
      </w:pPr>
      <w:r>
        <w:rPr>
          <w:b/>
          <w:sz w:val="28"/>
          <w:szCs w:val="28"/>
        </w:rPr>
        <w:t xml:space="preserve">      </w:t>
      </w:r>
    </w:p>
    <w:p w:rsidR="005862C0" w:rsidRDefault="005862C0" w:rsidP="005862C0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Ekonomická část - mimorozpočtové zdroje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862C0" w:rsidTr="005862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Kdo poskytuje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Částka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Účel</w:t>
            </w:r>
          </w:p>
        </w:tc>
      </w:tr>
      <w:tr w:rsidR="005862C0" w:rsidTr="005862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lang w:eastAsia="en-US"/>
              </w:rPr>
            </w:pPr>
          </w:p>
        </w:tc>
      </w:tr>
      <w:tr w:rsidR="005862C0" w:rsidTr="005862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62C0" w:rsidTr="005862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862C0" w:rsidTr="005862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5862C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862C0" w:rsidRDefault="005862C0" w:rsidP="005862C0">
      <w:pPr>
        <w:rPr>
          <w:b/>
          <w:sz w:val="22"/>
          <w:szCs w:val="22"/>
        </w:rPr>
      </w:pP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>Z výroční zprávy o hospodaření za uplynulý kalendářní rok – příjmová část včetně ŠJ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5862C0" w:rsidTr="005862C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Státní dotace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Dotace obce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Poplatky žáků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Hosp</w:t>
            </w:r>
            <w:proofErr w:type="spellEnd"/>
            <w:r>
              <w:rPr>
                <w:lang w:eastAsia="en-US"/>
              </w:rPr>
              <w:t>. činnost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Ostatní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</w:tr>
      <w:tr w:rsidR="005862C0" w:rsidTr="005862C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2 114 077</w:t>
            </w:r>
            <w:r w:rsidR="005862C0">
              <w:rPr>
                <w:lang w:eastAsia="en-US"/>
              </w:rPr>
              <w:t>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466138</w:t>
            </w:r>
            <w:r w:rsidR="005862C0">
              <w:rPr>
                <w:lang w:eastAsia="en-US"/>
              </w:rPr>
              <w:t xml:space="preserve">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390376</w:t>
            </w:r>
            <w:r w:rsidR="005862C0">
              <w:rPr>
                <w:lang w:eastAsia="en-US"/>
              </w:rPr>
              <w:t xml:space="preserve"> Kč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862C0">
              <w:rPr>
                <w:lang w:eastAsia="en-US"/>
              </w:rPr>
              <w:t xml:space="preserve">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</w:t>
            </w:r>
            <w:r w:rsidR="005862C0">
              <w:rPr>
                <w:lang w:eastAsia="en-US"/>
              </w:rPr>
              <w:t xml:space="preserve">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2 971 264</w:t>
            </w:r>
            <w:r w:rsidR="005862C0">
              <w:rPr>
                <w:lang w:eastAsia="en-US"/>
              </w:rPr>
              <w:t xml:space="preserve"> Kč</w:t>
            </w:r>
          </w:p>
        </w:tc>
      </w:tr>
    </w:tbl>
    <w:p w:rsidR="005862C0" w:rsidRDefault="005862C0" w:rsidP="005862C0">
      <w:pPr>
        <w:rPr>
          <w:b/>
          <w:sz w:val="22"/>
          <w:szCs w:val="22"/>
        </w:rPr>
      </w:pPr>
    </w:p>
    <w:p w:rsidR="005862C0" w:rsidRDefault="005862C0" w:rsidP="005862C0">
      <w:pPr>
        <w:rPr>
          <w:b/>
          <w:sz w:val="22"/>
          <w:szCs w:val="22"/>
        </w:rPr>
      </w:pPr>
      <w:r>
        <w:rPr>
          <w:b/>
          <w:sz w:val="22"/>
          <w:szCs w:val="22"/>
        </w:rPr>
        <w:t>Z výroční zprávy o hospodaření za uplynulý kalendářní rok – výdajová část včetně ŠJ</w:t>
      </w:r>
    </w:p>
    <w:tbl>
      <w:tblPr>
        <w:tblStyle w:val="Mkatabulky"/>
        <w:tblW w:w="10355" w:type="dxa"/>
        <w:tblLook w:val="04A0"/>
      </w:tblPr>
      <w:tblGrid>
        <w:gridCol w:w="1125"/>
        <w:gridCol w:w="1300"/>
        <w:gridCol w:w="1090"/>
        <w:gridCol w:w="137"/>
        <w:gridCol w:w="981"/>
        <w:gridCol w:w="1057"/>
        <w:gridCol w:w="1118"/>
        <w:gridCol w:w="1125"/>
        <w:gridCol w:w="1261"/>
        <w:gridCol w:w="1161"/>
      </w:tblGrid>
      <w:tr w:rsidR="00873410" w:rsidTr="004A424E">
        <w:trPr>
          <w:trHeight w:val="71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Investiční výdaje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Mzdy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Odvody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Učebnice</w:t>
            </w:r>
          </w:p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pomůcky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DVPP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Stipendia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>Provozní náklady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Celkem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Schválený </w:t>
            </w:r>
            <w:proofErr w:type="spellStart"/>
            <w:r>
              <w:rPr>
                <w:lang w:eastAsia="en-US"/>
              </w:rPr>
              <w:t>hosp</w:t>
            </w:r>
            <w:proofErr w:type="spellEnd"/>
            <w:r>
              <w:rPr>
                <w:lang w:eastAsia="en-US"/>
              </w:rPr>
              <w:t>. výsledek</w:t>
            </w:r>
          </w:p>
        </w:tc>
      </w:tr>
      <w:tr w:rsidR="00873410" w:rsidTr="004A424E">
        <w:trPr>
          <w:trHeight w:val="48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5862C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-Kč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1 551 718</w:t>
            </w:r>
            <w:r w:rsidR="005862C0">
              <w:rPr>
                <w:b/>
                <w:lang w:eastAsia="en-US"/>
              </w:rPr>
              <w:t>Kč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543 102</w:t>
            </w:r>
            <w:r w:rsidR="005862C0">
              <w:rPr>
                <w:b/>
                <w:lang w:eastAsia="en-US"/>
              </w:rPr>
              <w:t>Kč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15596</w:t>
            </w:r>
            <w:r w:rsidR="004A424E">
              <w:rPr>
                <w:b/>
                <w:lang w:eastAsia="en-US"/>
              </w:rPr>
              <w:t>Kč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2 780</w:t>
            </w:r>
            <w:r w:rsidR="004A424E">
              <w:rPr>
                <w:b/>
                <w:lang w:eastAsia="en-US"/>
              </w:rPr>
              <w:t xml:space="preserve"> Kč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Default="004A42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-Kč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858 068</w:t>
            </w:r>
            <w:r w:rsidR="005862C0">
              <w:rPr>
                <w:b/>
                <w:lang w:eastAsia="en-US"/>
              </w:rPr>
              <w:t xml:space="preserve">Kč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C0" w:rsidRDefault="00355E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2 971 264</w:t>
            </w:r>
            <w:r w:rsidR="005862C0">
              <w:rPr>
                <w:b/>
                <w:lang w:eastAsia="en-US"/>
              </w:rPr>
              <w:t>Kč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C0" w:rsidRPr="00873410" w:rsidRDefault="00355E3F" w:rsidP="0087341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="00873410" w:rsidRPr="00873410">
              <w:rPr>
                <w:b/>
                <w:lang w:eastAsia="en-US"/>
              </w:rPr>
              <w:t xml:space="preserve"> Kč</w:t>
            </w:r>
          </w:p>
        </w:tc>
      </w:tr>
    </w:tbl>
    <w:p w:rsidR="005862C0" w:rsidRDefault="005862C0" w:rsidP="005862C0">
      <w:pPr>
        <w:rPr>
          <w:b/>
          <w:sz w:val="22"/>
          <w:szCs w:val="22"/>
        </w:rPr>
      </w:pPr>
    </w:p>
    <w:p w:rsidR="005862C0" w:rsidRDefault="005862C0" w:rsidP="005862C0">
      <w:pPr>
        <w:rPr>
          <w:b/>
          <w:sz w:val="22"/>
          <w:szCs w:val="22"/>
        </w:rPr>
      </w:pPr>
    </w:p>
    <w:p w:rsidR="005862C0" w:rsidRDefault="005862C0" w:rsidP="00A10A21">
      <w:pPr>
        <w:pStyle w:val="Odstavecseseznamem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Přehled výstupů kontrolních orgánů za uplynulý školní rok (kdo, termín, stručný přehled kladných a záporných zjištění).</w:t>
      </w:r>
    </w:p>
    <w:p w:rsidR="003E6F1E" w:rsidRDefault="003E6F1E" w:rsidP="00A10A21">
      <w:pPr>
        <w:jc w:val="both"/>
        <w:rPr>
          <w:b/>
          <w:sz w:val="22"/>
          <w:szCs w:val="22"/>
        </w:rPr>
      </w:pPr>
    </w:p>
    <w:p w:rsidR="003E6F1E" w:rsidRDefault="003E6F1E" w:rsidP="00A10A21">
      <w:pPr>
        <w:jc w:val="both"/>
        <w:rPr>
          <w:b/>
          <w:sz w:val="22"/>
          <w:szCs w:val="22"/>
        </w:rPr>
      </w:pPr>
    </w:p>
    <w:p w:rsidR="00A10A21" w:rsidRDefault="00EE7A9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Hasičský záchranný sbor Libereckého kraje</w:t>
      </w:r>
    </w:p>
    <w:p w:rsidR="00EE7A9D" w:rsidRDefault="00EE7A9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-dodatečně doložen doklad o kontrole provozuschopnosti požárních dveří</w:t>
      </w:r>
    </w:p>
    <w:p w:rsidR="00EE7A9D" w:rsidRDefault="00EE7A9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-nebyly shledány žádné nedostatky</w:t>
      </w:r>
    </w:p>
    <w:p w:rsidR="003C431D" w:rsidRDefault="003C431D" w:rsidP="00A10A21">
      <w:pPr>
        <w:jc w:val="both"/>
        <w:rPr>
          <w:b/>
          <w:sz w:val="22"/>
          <w:szCs w:val="22"/>
        </w:rPr>
      </w:pPr>
    </w:p>
    <w:p w:rsidR="003C431D" w:rsidRDefault="003C431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Kontrola SIBP</w:t>
      </w:r>
    </w:p>
    <w:p w:rsidR="003C431D" w:rsidRDefault="003C431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-vše v pořádku, nebyly zjištěny žádné nedostatky</w:t>
      </w:r>
    </w:p>
    <w:p w:rsidR="003C431D" w:rsidRDefault="003C431D" w:rsidP="00A10A21">
      <w:pPr>
        <w:jc w:val="both"/>
        <w:rPr>
          <w:b/>
          <w:sz w:val="22"/>
          <w:szCs w:val="22"/>
        </w:rPr>
      </w:pPr>
    </w:p>
    <w:p w:rsidR="003C431D" w:rsidRDefault="003C431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KRAJSKÁ HYGIENICKÁ STANICE Libereckého kraje</w:t>
      </w:r>
    </w:p>
    <w:p w:rsidR="00EE7A9D" w:rsidRDefault="00EE7A9D" w:rsidP="00A10A21">
      <w:pPr>
        <w:jc w:val="both"/>
        <w:rPr>
          <w:b/>
          <w:sz w:val="22"/>
          <w:szCs w:val="22"/>
        </w:rPr>
      </w:pPr>
    </w:p>
    <w:p w:rsidR="003E6F1E" w:rsidRDefault="003E6F1E" w:rsidP="00A10A21">
      <w:pPr>
        <w:jc w:val="both"/>
        <w:rPr>
          <w:b/>
          <w:sz w:val="22"/>
          <w:szCs w:val="22"/>
        </w:rPr>
      </w:pPr>
    </w:p>
    <w:p w:rsidR="003E6F1E" w:rsidRDefault="003E6F1E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Příloha: protokol o kontrolním zjištění KHS</w:t>
      </w:r>
    </w:p>
    <w:p w:rsidR="0080786B" w:rsidRDefault="0080786B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Všechny nedostatky zjištěné kontrolou odstraněny, kromě počtu toalet pro děti.</w:t>
      </w:r>
    </w:p>
    <w:p w:rsidR="003C431D" w:rsidRDefault="003C431D" w:rsidP="00A10A21">
      <w:pPr>
        <w:jc w:val="both"/>
        <w:rPr>
          <w:b/>
          <w:sz w:val="22"/>
          <w:szCs w:val="22"/>
        </w:rPr>
      </w:pPr>
    </w:p>
    <w:p w:rsidR="003C431D" w:rsidRPr="00A10A21" w:rsidRDefault="003C431D" w:rsidP="00A10A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Ředitelka podala žádost o udělení výjimky na hygienické zařízení v MŠ (nedostatek WC pro děti), výjimce KHS vyhověla (viz. </w:t>
      </w:r>
      <w:proofErr w:type="gramStart"/>
      <w:r>
        <w:rPr>
          <w:b/>
          <w:sz w:val="22"/>
          <w:szCs w:val="22"/>
        </w:rPr>
        <w:t>příloha</w:t>
      </w:r>
      <w:proofErr w:type="gramEnd"/>
      <w:r>
        <w:rPr>
          <w:b/>
          <w:sz w:val="22"/>
          <w:szCs w:val="22"/>
        </w:rPr>
        <w:t>)</w:t>
      </w:r>
    </w:p>
    <w:p w:rsidR="000D3634" w:rsidRDefault="000D3634" w:rsidP="000D3634">
      <w:pPr>
        <w:jc w:val="both"/>
        <w:rPr>
          <w:sz w:val="22"/>
          <w:szCs w:val="22"/>
        </w:rPr>
      </w:pPr>
    </w:p>
    <w:p w:rsidR="000D3634" w:rsidRDefault="000D3634" w:rsidP="000D3634">
      <w:pPr>
        <w:jc w:val="both"/>
        <w:rPr>
          <w:sz w:val="22"/>
          <w:szCs w:val="22"/>
        </w:rPr>
      </w:pPr>
    </w:p>
    <w:p w:rsidR="000D3634" w:rsidRPr="000D3634" w:rsidRDefault="000D3634" w:rsidP="000D3634">
      <w:pPr>
        <w:jc w:val="both"/>
        <w:rPr>
          <w:b/>
          <w:sz w:val="22"/>
          <w:szCs w:val="22"/>
          <w:u w:val="single"/>
        </w:rPr>
      </w:pPr>
      <w:r w:rsidRPr="000D3634">
        <w:rPr>
          <w:b/>
          <w:sz w:val="22"/>
          <w:szCs w:val="22"/>
          <w:u w:val="single"/>
        </w:rPr>
        <w:t>Závěr</w:t>
      </w:r>
    </w:p>
    <w:p w:rsidR="000D3634" w:rsidRDefault="000D3634" w:rsidP="000D3634">
      <w:pPr>
        <w:jc w:val="both"/>
        <w:rPr>
          <w:sz w:val="22"/>
          <w:szCs w:val="22"/>
        </w:rPr>
      </w:pPr>
      <w:r>
        <w:rPr>
          <w:sz w:val="22"/>
          <w:szCs w:val="22"/>
        </w:rPr>
        <w:t>Na vynikající úrovni je spolupráce s rodiči, sponzorsky pomáhají škole a jejímu rozpočtu.</w:t>
      </w:r>
    </w:p>
    <w:p w:rsidR="000D3634" w:rsidRDefault="000D3634" w:rsidP="000D363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>
        <w:rPr>
          <w:b/>
          <w:sz w:val="22"/>
          <w:szCs w:val="22"/>
        </w:rPr>
        <w:t>celoroční sekání zahrady firmou zdarma</w:t>
      </w:r>
    </w:p>
    <w:p w:rsidR="000D3634" w:rsidRDefault="000D3634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-chemický postřik plevele na přístupových cestách</w:t>
      </w:r>
    </w:p>
    <w:p w:rsidR="000D3634" w:rsidRDefault="000D3634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-odvoz zahradního odpadu</w:t>
      </w:r>
    </w:p>
    <w:p w:rsidR="000D3634" w:rsidRDefault="000D3634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-čistění koberců </w:t>
      </w:r>
      <w:proofErr w:type="gramStart"/>
      <w:r>
        <w:rPr>
          <w:b/>
          <w:sz w:val="22"/>
          <w:szCs w:val="22"/>
        </w:rPr>
        <w:t>firmou , polštářů</w:t>
      </w:r>
      <w:proofErr w:type="gramEnd"/>
      <w:r>
        <w:rPr>
          <w:b/>
          <w:sz w:val="22"/>
          <w:szCs w:val="22"/>
        </w:rPr>
        <w:t xml:space="preserve"> a dek dětí</w:t>
      </w:r>
    </w:p>
    <w:p w:rsidR="0059541D" w:rsidRDefault="0059541D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-sponzorsky rodiči natřeno kovové nářadí na zahradě školy</w:t>
      </w:r>
    </w:p>
    <w:p w:rsidR="002E0DB4" w:rsidRDefault="002E0DB4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-oprava přístupového</w:t>
      </w:r>
      <w:r w:rsidR="00F73C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chodníku</w:t>
      </w:r>
    </w:p>
    <w:p w:rsidR="0059541D" w:rsidRDefault="0059541D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chodbě školy v srpnu 2014 zabudována led světla na čidlo, která budou mít vliv na úsporu energie v dalších letech.</w:t>
      </w:r>
      <w:r w:rsidR="002E0DB4">
        <w:rPr>
          <w:b/>
          <w:sz w:val="22"/>
          <w:szCs w:val="22"/>
        </w:rPr>
        <w:t xml:space="preserve"> Dovolím si říci </w:t>
      </w:r>
      <w:r w:rsidR="00F73CC9">
        <w:rPr>
          <w:b/>
          <w:sz w:val="22"/>
          <w:szCs w:val="22"/>
        </w:rPr>
        <w:t xml:space="preserve">, </w:t>
      </w:r>
      <w:r w:rsidR="003F505F">
        <w:rPr>
          <w:b/>
          <w:sz w:val="22"/>
          <w:szCs w:val="22"/>
        </w:rPr>
        <w:t xml:space="preserve"> </w:t>
      </w:r>
      <w:r w:rsidR="002E0DB4">
        <w:rPr>
          <w:b/>
          <w:sz w:val="22"/>
          <w:szCs w:val="22"/>
        </w:rPr>
        <w:t xml:space="preserve">že MŠ Sedmikráska </w:t>
      </w:r>
      <w:r w:rsidR="00F73CC9">
        <w:rPr>
          <w:b/>
          <w:sz w:val="22"/>
          <w:szCs w:val="22"/>
        </w:rPr>
        <w:t xml:space="preserve">má nejmenší </w:t>
      </w:r>
      <w:proofErr w:type="gramStart"/>
      <w:r w:rsidR="00F73CC9">
        <w:rPr>
          <w:b/>
          <w:sz w:val="22"/>
          <w:szCs w:val="22"/>
        </w:rPr>
        <w:t>spotřebu   energií</w:t>
      </w:r>
      <w:proofErr w:type="gramEnd"/>
      <w:r w:rsidR="002E0DB4">
        <w:rPr>
          <w:b/>
          <w:sz w:val="22"/>
          <w:szCs w:val="22"/>
        </w:rPr>
        <w:t xml:space="preserve"> ze všech škol v Liberci a chceme v tomto trendu pokračovat.</w:t>
      </w:r>
    </w:p>
    <w:p w:rsidR="002E0DB4" w:rsidRDefault="003D4A4B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době mé řádné dovolené jsem musela řešit 2x krádež měděných plechů na majetku MML</w:t>
      </w:r>
    </w:p>
    <w:p w:rsidR="003D4A4B" w:rsidRDefault="003D4A4B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(MŠ) a to s referentem oddělení správy objektů a zařízení, policií ČR a pojišťovnou Renomií.</w:t>
      </w:r>
    </w:p>
    <w:p w:rsidR="003D4A4B" w:rsidRDefault="003D4A4B" w:rsidP="000D3634">
      <w:pPr>
        <w:jc w:val="both"/>
        <w:rPr>
          <w:b/>
          <w:sz w:val="22"/>
          <w:szCs w:val="22"/>
        </w:rPr>
      </w:pPr>
    </w:p>
    <w:p w:rsidR="0059541D" w:rsidRDefault="0059541D" w:rsidP="000D36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 řad rodičů proběhla na schůzce pochvala za výborné klima školy, které má vliv na rozvoj jejich dětí.</w:t>
      </w:r>
    </w:p>
    <w:p w:rsidR="0059541D" w:rsidRDefault="0059541D" w:rsidP="000D3634">
      <w:pPr>
        <w:jc w:val="both"/>
        <w:rPr>
          <w:b/>
          <w:sz w:val="22"/>
          <w:szCs w:val="22"/>
        </w:rPr>
      </w:pPr>
    </w:p>
    <w:p w:rsidR="0059541D" w:rsidRDefault="0059541D" w:rsidP="000D3634">
      <w:pPr>
        <w:jc w:val="both"/>
        <w:rPr>
          <w:b/>
          <w:sz w:val="22"/>
          <w:szCs w:val="22"/>
        </w:rPr>
      </w:pPr>
    </w:p>
    <w:p w:rsidR="000D3634" w:rsidRDefault="000D3634" w:rsidP="000D3634">
      <w:pPr>
        <w:jc w:val="both"/>
        <w:rPr>
          <w:b/>
          <w:sz w:val="22"/>
          <w:szCs w:val="22"/>
        </w:rPr>
      </w:pPr>
    </w:p>
    <w:p w:rsidR="000D3634" w:rsidRDefault="000D3634" w:rsidP="000D3634">
      <w:pPr>
        <w:jc w:val="both"/>
        <w:rPr>
          <w:b/>
          <w:sz w:val="22"/>
          <w:szCs w:val="22"/>
        </w:rPr>
      </w:pPr>
    </w:p>
    <w:p w:rsidR="000D3634" w:rsidRDefault="000D3634" w:rsidP="000D3634">
      <w:pPr>
        <w:jc w:val="both"/>
        <w:rPr>
          <w:b/>
          <w:sz w:val="22"/>
          <w:szCs w:val="22"/>
        </w:rPr>
      </w:pPr>
    </w:p>
    <w:p w:rsidR="000D3634" w:rsidRPr="000D3634" w:rsidRDefault="000D3634" w:rsidP="000D3634">
      <w:pPr>
        <w:jc w:val="both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5862C0" w:rsidRDefault="005862C0" w:rsidP="005862C0">
      <w:pPr>
        <w:pStyle w:val="Odstavecseseznamem"/>
        <w:rPr>
          <w:b/>
          <w:sz w:val="22"/>
          <w:szCs w:val="22"/>
        </w:rPr>
      </w:pPr>
    </w:p>
    <w:p w:rsidR="0049040D" w:rsidRDefault="0049040D"/>
    <w:sectPr w:rsidR="0049040D" w:rsidSect="0049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9C0"/>
    <w:multiLevelType w:val="hybridMultilevel"/>
    <w:tmpl w:val="2452BE80"/>
    <w:lvl w:ilvl="0" w:tplc="16FAE914">
      <w:start w:val="1"/>
      <w:numFmt w:val="upperLetter"/>
      <w:lvlText w:val="%1)"/>
      <w:lvlJc w:val="left"/>
      <w:pPr>
        <w:ind w:left="144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C14B9"/>
    <w:multiLevelType w:val="hybridMultilevel"/>
    <w:tmpl w:val="B28E8EDE"/>
    <w:lvl w:ilvl="0" w:tplc="D3CA7A42">
      <w:start w:val="3"/>
      <w:numFmt w:val="upp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76889"/>
    <w:multiLevelType w:val="hybridMultilevel"/>
    <w:tmpl w:val="12F46946"/>
    <w:lvl w:ilvl="0" w:tplc="79F8A0B0">
      <w:start w:val="315"/>
      <w:numFmt w:val="decimal"/>
      <w:lvlText w:val="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E2497"/>
    <w:multiLevelType w:val="hybridMultilevel"/>
    <w:tmpl w:val="250A544A"/>
    <w:lvl w:ilvl="0" w:tplc="FB1ABB1E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28E"/>
    <w:rsid w:val="000314F9"/>
    <w:rsid w:val="00057772"/>
    <w:rsid w:val="000A5B90"/>
    <w:rsid w:val="000C5308"/>
    <w:rsid w:val="000D3634"/>
    <w:rsid w:val="000F3A8D"/>
    <w:rsid w:val="0015292D"/>
    <w:rsid w:val="00175F15"/>
    <w:rsid w:val="001E05C8"/>
    <w:rsid w:val="00207435"/>
    <w:rsid w:val="00255D0A"/>
    <w:rsid w:val="002E0DB4"/>
    <w:rsid w:val="002E4273"/>
    <w:rsid w:val="002F6406"/>
    <w:rsid w:val="00321B1D"/>
    <w:rsid w:val="00355E3F"/>
    <w:rsid w:val="003A7312"/>
    <w:rsid w:val="003C431D"/>
    <w:rsid w:val="003D4A4B"/>
    <w:rsid w:val="003E6F1E"/>
    <w:rsid w:val="003F505F"/>
    <w:rsid w:val="00416CC3"/>
    <w:rsid w:val="0049040D"/>
    <w:rsid w:val="004A424E"/>
    <w:rsid w:val="005218E5"/>
    <w:rsid w:val="00533367"/>
    <w:rsid w:val="0055728E"/>
    <w:rsid w:val="005862C0"/>
    <w:rsid w:val="0059541D"/>
    <w:rsid w:val="006443E3"/>
    <w:rsid w:val="006604E3"/>
    <w:rsid w:val="00707BF4"/>
    <w:rsid w:val="00782B65"/>
    <w:rsid w:val="0080786B"/>
    <w:rsid w:val="00850871"/>
    <w:rsid w:val="00873410"/>
    <w:rsid w:val="00880FE9"/>
    <w:rsid w:val="009543F3"/>
    <w:rsid w:val="009A05CE"/>
    <w:rsid w:val="009C5949"/>
    <w:rsid w:val="00A10A21"/>
    <w:rsid w:val="00A50DF3"/>
    <w:rsid w:val="00B2745E"/>
    <w:rsid w:val="00B5673C"/>
    <w:rsid w:val="00B62D41"/>
    <w:rsid w:val="00BB6793"/>
    <w:rsid w:val="00BC79C3"/>
    <w:rsid w:val="00C07DE1"/>
    <w:rsid w:val="00C56230"/>
    <w:rsid w:val="00C569D7"/>
    <w:rsid w:val="00D76C93"/>
    <w:rsid w:val="00E21659"/>
    <w:rsid w:val="00EE7A9D"/>
    <w:rsid w:val="00F004DC"/>
    <w:rsid w:val="00F73CC9"/>
    <w:rsid w:val="00F833BB"/>
    <w:rsid w:val="00FF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2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728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728E"/>
    <w:pPr>
      <w:keepNext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2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728E"/>
    <w:rPr>
      <w:rFonts w:ascii="Times New Roman" w:eastAsia="Times New Roman" w:hAnsi="Times New Roman" w:cs="Times New Roman"/>
      <w:sz w:val="48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5728E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semiHidden/>
    <w:unhideWhenUsed/>
    <w:rsid w:val="005862C0"/>
    <w:pPr>
      <w:ind w:left="-426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862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62C0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rsid w:val="005862C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edmikrask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Sedmikráska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30</cp:revision>
  <cp:lastPrinted>2013-09-30T08:00:00Z</cp:lastPrinted>
  <dcterms:created xsi:type="dcterms:W3CDTF">2010-08-01T13:49:00Z</dcterms:created>
  <dcterms:modified xsi:type="dcterms:W3CDTF">2015-02-22T11:49:00Z</dcterms:modified>
</cp:coreProperties>
</file>